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3" w:rsidRPr="0016354C" w:rsidRDefault="0016354C" w:rsidP="00163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54C">
        <w:rPr>
          <w:rFonts w:ascii="Times New Roman" w:hAnsi="Times New Roman" w:cs="Times New Roman"/>
          <w:b/>
          <w:sz w:val="24"/>
          <w:szCs w:val="24"/>
        </w:rPr>
        <w:t>Письмо №1080 от 01.11.2023г</w:t>
      </w:r>
    </w:p>
    <w:p w:rsidR="0016354C" w:rsidRDefault="0016354C" w:rsidP="00163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54C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proofErr w:type="spellStart"/>
      <w:r w:rsidRPr="0016354C">
        <w:rPr>
          <w:rFonts w:ascii="Times New Roman" w:hAnsi="Times New Roman" w:cs="Times New Roman"/>
          <w:b/>
          <w:sz w:val="24"/>
          <w:szCs w:val="24"/>
        </w:rPr>
        <w:t>социальнозначимых</w:t>
      </w:r>
      <w:proofErr w:type="spellEnd"/>
    </w:p>
    <w:p w:rsidR="0016354C" w:rsidRPr="0016354C" w:rsidRDefault="0016354C" w:rsidP="00163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354C">
        <w:rPr>
          <w:rFonts w:ascii="Times New Roman" w:hAnsi="Times New Roman" w:cs="Times New Roman"/>
          <w:b/>
          <w:sz w:val="24"/>
          <w:szCs w:val="24"/>
        </w:rPr>
        <w:t xml:space="preserve"> проектов «1 </w:t>
      </w:r>
      <w:proofErr w:type="spellStart"/>
      <w:r w:rsidRPr="0016354C">
        <w:rPr>
          <w:rFonts w:ascii="Times New Roman" w:hAnsi="Times New Roman" w:cs="Times New Roman"/>
          <w:b/>
          <w:sz w:val="24"/>
          <w:szCs w:val="24"/>
        </w:rPr>
        <w:t>стартап</w:t>
      </w:r>
      <w:proofErr w:type="spellEnd"/>
      <w:r w:rsidRPr="0016354C">
        <w:rPr>
          <w:rFonts w:ascii="Times New Roman" w:hAnsi="Times New Roman" w:cs="Times New Roman"/>
          <w:b/>
          <w:sz w:val="24"/>
          <w:szCs w:val="24"/>
        </w:rPr>
        <w:t xml:space="preserve"> с ТОГУ».</w:t>
      </w:r>
    </w:p>
    <w:p w:rsidR="0016354C" w:rsidRDefault="0016354C" w:rsidP="00163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354C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16354C" w:rsidRDefault="0016354C" w:rsidP="00163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54C" w:rsidRDefault="0016354C" w:rsidP="0016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26D" w:rsidRPr="0031426D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426D">
        <w:rPr>
          <w:rFonts w:ascii="Times New Roman" w:hAnsi="Times New Roman" w:cs="Times New Roman"/>
          <w:sz w:val="24"/>
          <w:szCs w:val="24"/>
        </w:rPr>
        <w:t xml:space="preserve">  </w:t>
      </w:r>
      <w:r w:rsidRPr="0031426D">
        <w:rPr>
          <w:rFonts w:ascii="Times New Roman" w:hAnsi="Times New Roman" w:cs="Times New Roman"/>
          <w:sz w:val="28"/>
          <w:szCs w:val="28"/>
        </w:rPr>
        <w:t xml:space="preserve">В соответствии с письмом ФГБОУ </w:t>
      </w:r>
      <w:proofErr w:type="gramStart"/>
      <w:r w:rsidRPr="003142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1426D">
        <w:rPr>
          <w:rFonts w:ascii="Times New Roman" w:hAnsi="Times New Roman" w:cs="Times New Roman"/>
          <w:sz w:val="28"/>
          <w:szCs w:val="28"/>
        </w:rPr>
        <w:t xml:space="preserve"> «Тихоокеанский государственный университет» от 06.10.2023 № 02-20-120/455</w:t>
      </w:r>
      <w:r w:rsidR="0031426D" w:rsidRPr="0031426D">
        <w:rPr>
          <w:rFonts w:ascii="Times New Roman" w:hAnsi="Times New Roman" w:cs="Times New Roman"/>
          <w:sz w:val="28"/>
          <w:szCs w:val="28"/>
        </w:rPr>
        <w:t xml:space="preserve"> </w:t>
      </w:r>
      <w:r w:rsidR="0031426D" w:rsidRPr="0031426D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 w:rsidR="0031426D" w:rsidRPr="0031426D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31426D" w:rsidRPr="003142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426D">
        <w:rPr>
          <w:rFonts w:ascii="Times New Roman" w:hAnsi="Times New Roman" w:cs="Times New Roman"/>
          <w:sz w:val="28"/>
          <w:szCs w:val="28"/>
        </w:rPr>
        <w:t xml:space="preserve"> сообщает о начале проведения конкурса </w:t>
      </w:r>
      <w:proofErr w:type="spellStart"/>
      <w:r w:rsidRPr="0031426D">
        <w:rPr>
          <w:rFonts w:ascii="Times New Roman" w:hAnsi="Times New Roman" w:cs="Times New Roman"/>
          <w:sz w:val="28"/>
          <w:szCs w:val="28"/>
        </w:rPr>
        <w:t>социальнозначимых</w:t>
      </w:r>
      <w:proofErr w:type="spellEnd"/>
      <w:r w:rsidRPr="0031426D">
        <w:rPr>
          <w:rFonts w:ascii="Times New Roman" w:hAnsi="Times New Roman" w:cs="Times New Roman"/>
          <w:sz w:val="28"/>
          <w:szCs w:val="28"/>
        </w:rPr>
        <w:t xml:space="preserve"> проектов «1 </w:t>
      </w:r>
      <w:proofErr w:type="spellStart"/>
      <w:r w:rsidRPr="0031426D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31426D">
        <w:rPr>
          <w:rFonts w:ascii="Times New Roman" w:hAnsi="Times New Roman" w:cs="Times New Roman"/>
          <w:sz w:val="28"/>
          <w:szCs w:val="28"/>
        </w:rPr>
        <w:t xml:space="preserve"> с ТОГУ». </w:t>
      </w:r>
    </w:p>
    <w:p w:rsidR="0031426D" w:rsidRPr="0031426D" w:rsidRDefault="0031426D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 </w:t>
      </w:r>
      <w:r w:rsidR="0016354C" w:rsidRPr="0031426D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="0016354C" w:rsidRPr="0031426D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16354C" w:rsidRPr="0031426D">
        <w:rPr>
          <w:rFonts w:ascii="Times New Roman" w:hAnsi="Times New Roman" w:cs="Times New Roman"/>
          <w:sz w:val="28"/>
          <w:szCs w:val="28"/>
        </w:rPr>
        <w:t xml:space="preserve">ючен в приказ Министерства просвещения Российской Федерации «Об утверждении перечня олимпиад и иных интеллектуальных и творческих конкурсов на 2023/2024 учебный год, что позволит участникам, победителям и призерам Конкурса претендовать на дополнительные баллы при поступлении в Вузы Российской Федерации. </w:t>
      </w:r>
    </w:p>
    <w:p w:rsidR="0031426D" w:rsidRPr="0031426D" w:rsidRDefault="0031426D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  </w:t>
      </w:r>
      <w:r w:rsidR="0016354C" w:rsidRPr="0031426D">
        <w:rPr>
          <w:rFonts w:ascii="Times New Roman" w:hAnsi="Times New Roman" w:cs="Times New Roman"/>
          <w:sz w:val="28"/>
          <w:szCs w:val="28"/>
        </w:rPr>
        <w:t xml:space="preserve">Конкурс направлен на выявление и поддержку результатов проектной деятельности обучающихся образовательных учреждениях, повышение интереса молодежи к будущему социально-значимых областей развития региона через расширение пространства социальной самореализации. </w:t>
      </w:r>
    </w:p>
    <w:p w:rsidR="0031426D" w:rsidRPr="0031426D" w:rsidRDefault="0031426D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  </w:t>
      </w:r>
      <w:r w:rsidR="0016354C" w:rsidRPr="0031426D">
        <w:rPr>
          <w:rFonts w:ascii="Times New Roman" w:hAnsi="Times New Roman" w:cs="Times New Roman"/>
          <w:sz w:val="28"/>
          <w:szCs w:val="28"/>
        </w:rPr>
        <w:t>В 2022/2023 учебном году участие приняли обучающиеся организаций дополнительного, среднего общего, среднего профессионального и высшего образования из 2 стран и 11 субъектов Российской Федерации. Участие в конкурсе могут принимать обучающиеся образовательных учреждений общего, среднего профессионального, высшего и дополнительного образования Российской Федерации и иностранных госуда</w:t>
      </w:r>
      <w:proofErr w:type="gramStart"/>
      <w:r w:rsidR="0016354C" w:rsidRPr="0031426D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="0016354C" w:rsidRPr="0031426D">
        <w:rPr>
          <w:rFonts w:ascii="Times New Roman" w:hAnsi="Times New Roman" w:cs="Times New Roman"/>
          <w:sz w:val="28"/>
          <w:szCs w:val="28"/>
        </w:rPr>
        <w:t xml:space="preserve">и условии достижения 14-летнего возраста. </w:t>
      </w:r>
    </w:p>
    <w:p w:rsidR="0031426D" w:rsidRPr="0031426D" w:rsidRDefault="0031426D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    </w:t>
      </w:r>
      <w:r w:rsidR="0016354C" w:rsidRPr="0031426D">
        <w:rPr>
          <w:rFonts w:ascii="Times New Roman" w:hAnsi="Times New Roman" w:cs="Times New Roman"/>
          <w:sz w:val="28"/>
          <w:szCs w:val="28"/>
        </w:rPr>
        <w:t>С 1 октября 2023 года открыта регистрация участников на официальном сайте ТОГУ (</w:t>
      </w:r>
      <w:hyperlink r:id="rId6" w:history="1">
        <w:r w:rsidRPr="0031426D">
          <w:rPr>
            <w:rStyle w:val="a3"/>
            <w:rFonts w:ascii="Times New Roman" w:hAnsi="Times New Roman" w:cs="Times New Roman"/>
            <w:sz w:val="28"/>
            <w:szCs w:val="28"/>
          </w:rPr>
          <w:t>https://pnu.edu.ru/ru/applicant/olimpies-konkurs/konkurs/startup/</w:t>
        </w:r>
      </w:hyperlink>
      <w:r w:rsidR="0016354C" w:rsidRPr="0031426D">
        <w:rPr>
          <w:rFonts w:ascii="Times New Roman" w:hAnsi="Times New Roman" w:cs="Times New Roman"/>
          <w:sz w:val="28"/>
          <w:szCs w:val="28"/>
        </w:rPr>
        <w:t>).</w:t>
      </w:r>
      <w:r w:rsidRPr="00314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6D" w:rsidRPr="0031426D" w:rsidRDefault="0031426D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   </w:t>
      </w:r>
      <w:r w:rsidR="0016354C" w:rsidRPr="0031426D">
        <w:rPr>
          <w:rFonts w:ascii="Times New Roman" w:hAnsi="Times New Roman" w:cs="Times New Roman"/>
          <w:sz w:val="28"/>
          <w:szCs w:val="28"/>
        </w:rPr>
        <w:t xml:space="preserve"> В 2023/2024 учебном году в конкурсе представлены следующие модули:</w:t>
      </w:r>
    </w:p>
    <w:p w:rsidR="0031426D" w:rsidRPr="0031426D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-Строительство, дизайн и архитектура; </w:t>
      </w:r>
    </w:p>
    <w:p w:rsidR="0031426D" w:rsidRPr="0031426D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-Экономика и предпринимательство; </w:t>
      </w:r>
    </w:p>
    <w:p w:rsidR="0031426D" w:rsidRPr="0031426D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-Информационные и цифровые технологии; </w:t>
      </w:r>
    </w:p>
    <w:p w:rsidR="0031426D" w:rsidRPr="0031426D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-Экология и природопользование; </w:t>
      </w:r>
    </w:p>
    <w:p w:rsidR="0031426D" w:rsidRPr="0031426D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-Транспортные системы и технологии. </w:t>
      </w:r>
    </w:p>
    <w:p w:rsidR="0031426D" w:rsidRPr="0031426D" w:rsidRDefault="0031426D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   </w:t>
      </w:r>
      <w:r w:rsidR="0016354C" w:rsidRPr="0031426D">
        <w:rPr>
          <w:rFonts w:ascii="Times New Roman" w:hAnsi="Times New Roman" w:cs="Times New Roman"/>
          <w:sz w:val="28"/>
          <w:szCs w:val="28"/>
        </w:rPr>
        <w:t xml:space="preserve">Этапы проведения конкурса: </w:t>
      </w:r>
    </w:p>
    <w:p w:rsidR="0031426D" w:rsidRPr="0031426D" w:rsidRDefault="0031426D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</w:t>
      </w:r>
      <w:r w:rsidR="0016354C" w:rsidRPr="0031426D">
        <w:rPr>
          <w:rFonts w:ascii="Times New Roman" w:hAnsi="Times New Roman" w:cs="Times New Roman"/>
          <w:sz w:val="28"/>
          <w:szCs w:val="28"/>
        </w:rPr>
        <w:t>I этап (01.10.2023 – 28.02.2024) – Регистрация, разработка и предоставление проектов. Участники регистрируются в лично кабинете ТОГУ, определяют тематику проектов, разрабатывают индивидуальные или командные проекты. Затем предоставляют их профильному жюри ТОГУ (загружают в личный кабинет).</w:t>
      </w:r>
    </w:p>
    <w:p w:rsidR="0031426D" w:rsidRPr="0031426D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 II этап (01.03.2024 – 10.03.2024) – Оценивание и отбор проектов. Представленные проекты рассматриваются профильным жюри в соответствии с критериями, </w:t>
      </w:r>
      <w:r w:rsidRPr="0031426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положении. Проекты участников, успешно прошедшие отборочный этап, направляются в заключительный этап Конкурса. </w:t>
      </w:r>
    </w:p>
    <w:p w:rsidR="0016354C" w:rsidRDefault="0016354C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26D">
        <w:rPr>
          <w:rFonts w:ascii="Times New Roman" w:hAnsi="Times New Roman" w:cs="Times New Roman"/>
          <w:sz w:val="28"/>
          <w:szCs w:val="28"/>
        </w:rPr>
        <w:t xml:space="preserve">III этап (не позднее 30.03.2024) - Зашита и презентация проектов. Участники, прошедшие в данный </w:t>
      </w:r>
      <w:proofErr w:type="spellStart"/>
      <w:r w:rsidRPr="0031426D">
        <w:rPr>
          <w:rFonts w:ascii="Times New Roman" w:hAnsi="Times New Roman" w:cs="Times New Roman"/>
          <w:sz w:val="28"/>
          <w:szCs w:val="28"/>
        </w:rPr>
        <w:t>этап</w:t>
      </w:r>
      <w:proofErr w:type="gramStart"/>
      <w:r w:rsidRPr="0031426D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1426D">
        <w:rPr>
          <w:rFonts w:ascii="Times New Roman" w:hAnsi="Times New Roman" w:cs="Times New Roman"/>
          <w:sz w:val="28"/>
          <w:szCs w:val="28"/>
        </w:rPr>
        <w:t>ащищают</w:t>
      </w:r>
      <w:proofErr w:type="spellEnd"/>
      <w:r w:rsidRPr="0031426D">
        <w:rPr>
          <w:rFonts w:ascii="Times New Roman" w:hAnsi="Times New Roman" w:cs="Times New Roman"/>
          <w:sz w:val="28"/>
          <w:szCs w:val="28"/>
        </w:rPr>
        <w:t xml:space="preserve"> свои проекты публично на базе ТОГУ или в формате видеоконференцсвязи. Экспертное жюри определяют победителя и призеров конкурса. При разработке проектов участники вправе привлечь специалистов по тематическим направлениям, студентов-</w:t>
      </w:r>
      <w:proofErr w:type="spellStart"/>
      <w:r w:rsidRPr="0031426D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31426D">
        <w:rPr>
          <w:rFonts w:ascii="Times New Roman" w:hAnsi="Times New Roman" w:cs="Times New Roman"/>
          <w:sz w:val="28"/>
          <w:szCs w:val="28"/>
        </w:rPr>
        <w:t xml:space="preserve">, кураторов и иных заинтересованных лиц, из числа профессорского-преподавательского состава учреждений дополнительного, общего, среднего профессионального состава и высшего образования Российской Федерации и иностранных государств, в том числе Тихоокеанского государственного университета. </w:t>
      </w:r>
    </w:p>
    <w:p w:rsidR="007F5293" w:rsidRDefault="007F5293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293" w:rsidRDefault="007F5293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293" w:rsidRDefault="007F5293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293" w:rsidRDefault="007F5293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293" w:rsidRDefault="007F5293" w:rsidP="00163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8C7" w:rsidRDefault="00B931A8" w:rsidP="007F5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1экз. на 7листах.</w:t>
      </w:r>
    </w:p>
    <w:p w:rsidR="00B931A8" w:rsidRDefault="00B931A8" w:rsidP="007F5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1A8" w:rsidRDefault="00B931A8" w:rsidP="007F5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A8" w:rsidRDefault="00B931A8" w:rsidP="007F5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A8" w:rsidRPr="00B931A8" w:rsidRDefault="00B931A8" w:rsidP="007F52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31A8">
        <w:rPr>
          <w:rFonts w:ascii="Times New Roman" w:hAnsi="Times New Roman" w:cs="Times New Roman"/>
          <w:b/>
          <w:sz w:val="28"/>
          <w:szCs w:val="28"/>
        </w:rPr>
        <w:t>Начальник МКУ «УО»                                                            Исаева Х.Н.</w:t>
      </w:r>
      <w:bookmarkEnd w:id="0"/>
    </w:p>
    <w:sectPr w:rsidR="00B931A8" w:rsidRPr="00B931A8" w:rsidSect="001635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8C"/>
    <w:rsid w:val="0016354C"/>
    <w:rsid w:val="0031426D"/>
    <w:rsid w:val="004468C7"/>
    <w:rsid w:val="00686083"/>
    <w:rsid w:val="007F5293"/>
    <w:rsid w:val="00B931A8"/>
    <w:rsid w:val="00C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nu.edu.ru/ru/applicant/olimpies-konkurs/konkurs/start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2023-11-01T07:01:00Z</dcterms:created>
  <dcterms:modified xsi:type="dcterms:W3CDTF">2023-11-01T07:20:00Z</dcterms:modified>
</cp:coreProperties>
</file>